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506AFD" w:rsidTr="00506AFD">
        <w:tc>
          <w:tcPr>
            <w:tcW w:w="4219" w:type="dxa"/>
            <w:hideMark/>
          </w:tcPr>
          <w:p w:rsidR="00506AFD" w:rsidRDefault="00506A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KỸ THUẬT</w:t>
            </w:r>
          </w:p>
          <w:p w:rsidR="00506AFD" w:rsidRDefault="00506AFD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t>LÝ TỰ TRỌNG TP. HỒ CHÍ MINH</w:t>
            </w:r>
          </w:p>
          <w:p w:rsidR="00506AFD" w:rsidRDefault="00506A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     TT ĐÀO TẠO LÝ TỰ TRỌNG</w:t>
            </w:r>
          </w:p>
        </w:tc>
        <w:tc>
          <w:tcPr>
            <w:tcW w:w="5352" w:type="dxa"/>
            <w:hideMark/>
          </w:tcPr>
          <w:p w:rsidR="00506AFD" w:rsidRDefault="00506AF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</w:rPr>
              <w:t xml:space="preserve">  CỘNG HÒA XÃ HỘI CHỦ NGHĨA VIỆT NAM</w:t>
            </w:r>
          </w:p>
          <w:p w:rsidR="00506AFD" w:rsidRDefault="00506AFD">
            <w:pPr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209550</wp:posOffset>
                      </wp:positionV>
                      <wp:extent cx="1815465" cy="0"/>
                      <wp:effectExtent l="6985" t="9525" r="6350" b="95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8pt,16.5pt" to="199.7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sdw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"/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- 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 - 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506AFD" w:rsidRDefault="00506AFD" w:rsidP="00506AFD">
      <w:pPr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568960</wp:posOffset>
                </wp:positionH>
                <wp:positionV relativeFrom="paragraph">
                  <wp:posOffset>30480</wp:posOffset>
                </wp:positionV>
                <wp:extent cx="1447800" cy="0"/>
                <wp:effectExtent l="6985" t="11430" r="12065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pt,2.4pt" to="158.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"/>
            </w:pict>
          </mc:Fallback>
        </mc:AlternateConten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506AFD" w:rsidRDefault="00506AFD" w:rsidP="00506AFD">
      <w:pPr>
        <w:rPr>
          <w:rFonts w:ascii="Times New Roman" w:hAnsi="Times New Roman"/>
          <w:b/>
          <w:sz w:val="26"/>
          <w:szCs w:val="26"/>
        </w:rPr>
      </w:pPr>
    </w:p>
    <w:p w:rsidR="00506AFD" w:rsidRDefault="00506AFD" w:rsidP="00506AFD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CÔNG ĐOÀN</w:t>
      </w:r>
      <w:r>
        <w:rPr>
          <w:rFonts w:ascii="Times New Roman" w:hAnsi="Times New Roman"/>
          <w:b/>
          <w:sz w:val="36"/>
          <w:szCs w:val="36"/>
        </w:rPr>
        <w:t xml:space="preserve"> VIÊN </w:t>
      </w:r>
    </w:p>
    <w:p w:rsidR="00506AFD" w:rsidRDefault="00506AFD" w:rsidP="00506AFD">
      <w:pPr>
        <w:rPr>
          <w:sz w:val="10"/>
        </w:rPr>
      </w:pPr>
    </w:p>
    <w:p w:rsidR="00506AFD" w:rsidRPr="00506AFD" w:rsidRDefault="00506AFD" w:rsidP="00506AFD">
      <w:pPr>
        <w:rPr>
          <w:rFonts w:ascii="Times New Roman" w:hAnsi="Times New Roman"/>
          <w:sz w:val="26"/>
        </w:rPr>
      </w:pPr>
      <w:proofErr w:type="spellStart"/>
      <w:r>
        <w:rPr>
          <w:sz w:val="26"/>
        </w:rPr>
        <w:t>T</w:t>
      </w:r>
      <w:r>
        <w:rPr>
          <w:rFonts w:ascii="Times New Roman" w:hAnsi="Times New Roman"/>
          <w:sz w:val="26"/>
        </w:rPr>
        <w:t>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đoàn</w:t>
      </w:r>
      <w:proofErr w:type="spellEnd"/>
      <w:r>
        <w:rPr>
          <w:rFonts w:ascii="Times New Roman" w:hAnsi="Times New Roman"/>
          <w:sz w:val="26"/>
        </w:rPr>
        <w:t>: CÁC TRUNG TÂM</w:t>
      </w:r>
    </w:p>
    <w:p w:rsidR="00506AFD" w:rsidRDefault="00506AFD" w:rsidP="00506AFD">
      <w:pPr>
        <w:rPr>
          <w:sz w:val="26"/>
        </w:rPr>
      </w:pPr>
    </w:p>
    <w:tbl>
      <w:tblPr>
        <w:tblW w:w="90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140"/>
        <w:gridCol w:w="4140"/>
      </w:tblGrid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SOÁ</w:t>
            </w:r>
          </w:p>
          <w:p w:rsidR="00506AFD" w:rsidRDefault="00506A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TT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HOÏ VAØ TEÂN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GHI CHÚ</w:t>
            </w:r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Khuyên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Danh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Nhàn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Huyền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AFD" w:rsidTr="00506AF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AFD" w:rsidRDefault="00506A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B6B69" w:rsidRDefault="00BB6B69"/>
    <w:p w:rsidR="00506AFD" w:rsidRDefault="00506AFD">
      <w:bookmarkStart w:id="0" w:name="_GoBack"/>
      <w:bookmarkEnd w:id="0"/>
    </w:p>
    <w:sectPr w:rsidR="00506A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AFD"/>
    <w:rsid w:val="0037089A"/>
    <w:rsid w:val="00506AFD"/>
    <w:rsid w:val="00806BCC"/>
    <w:rsid w:val="00A10C87"/>
    <w:rsid w:val="00BB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AF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AF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2016-12-10T03:37:00Z</dcterms:created>
  <dcterms:modified xsi:type="dcterms:W3CDTF">2016-12-10T03:37:00Z</dcterms:modified>
</cp:coreProperties>
</file>